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F4" w:rsidRPr="00230A45" w:rsidRDefault="008E6513" w:rsidP="00963EF4">
      <w:pPr>
        <w:spacing w:after="0" w:line="240" w:lineRule="auto"/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</w:pPr>
      <w:r>
        <w:rPr>
          <w:rFonts w:ascii="Arial" w:eastAsia="Times New Roman" w:hAnsi="Arial" w:cs="Arial"/>
          <w:b/>
          <w:bCs/>
          <w:noProof/>
          <w:kern w:val="28"/>
          <w:sz w:val="36"/>
          <w:szCs w:val="26"/>
          <w:lang w:eastAsia="nl-NL"/>
        </w:rPr>
        <w:drawing>
          <wp:inline distT="0" distB="0" distL="0" distR="0">
            <wp:extent cx="2362200" cy="944880"/>
            <wp:effectExtent l="19050" t="0" r="0" b="0"/>
            <wp:docPr id="1" name="Afbeelding 0" descr="Logo_Huisartsen_de_Gra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uisartsen_de_Graef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931" cy="94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</w:pPr>
      <w:r w:rsidRPr="00230A45"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  <w:t xml:space="preserve">Klachtenformulier </w:t>
      </w:r>
    </w:p>
    <w:p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</w:pPr>
      <w:r w:rsidRPr="00230A45"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  <w:t xml:space="preserve">Huisartsenpraktijk </w:t>
      </w:r>
      <w:r w:rsidR="008E6513"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  <w:t xml:space="preserve">de </w:t>
      </w:r>
      <w:proofErr w:type="spellStart"/>
      <w:r w:rsidR="008E6513"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  <w:t>Graeff</w:t>
      </w:r>
      <w:proofErr w:type="spellEnd"/>
    </w:p>
    <w:p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63EF4" w:rsidRPr="00230A45" w:rsidTr="009E2F77">
        <w:tc>
          <w:tcPr>
            <w:tcW w:w="9212" w:type="dxa"/>
          </w:tcPr>
          <w:p w:rsidR="00963EF4" w:rsidRPr="00230A45" w:rsidRDefault="00963EF4" w:rsidP="009E2F77">
            <w:pPr>
              <w:keepNext/>
              <w:spacing w:before="240" w:after="14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32"/>
                <w:szCs w:val="26"/>
                <w:lang w:eastAsia="nl-NL"/>
              </w:rPr>
            </w:pPr>
            <w:r w:rsidRPr="00230A45">
              <w:rPr>
                <w:rFonts w:ascii="Arial" w:eastAsia="Times New Roman" w:hAnsi="Arial" w:cs="Arial"/>
                <w:b/>
                <w:bCs/>
                <w:kern w:val="28"/>
                <w:sz w:val="32"/>
                <w:szCs w:val="26"/>
                <w:lang w:eastAsia="nl-NL"/>
              </w:rPr>
              <w:t>Klachtenformulier voor de patiënt</w:t>
            </w:r>
          </w:p>
          <w:p w:rsidR="00963EF4" w:rsidRPr="00230A45" w:rsidRDefault="00963EF4" w:rsidP="009E2F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i/>
                <w:sz w:val="16"/>
                <w:szCs w:val="24"/>
                <w:lang w:eastAsia="nl-NL"/>
              </w:rPr>
              <w:t>-graag helemaal invullen-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63EF4" w:rsidRPr="00230A45" w:rsidTr="009E2F77">
        <w:tc>
          <w:tcPr>
            <w:tcW w:w="9212" w:type="dxa"/>
          </w:tcPr>
          <w:p w:rsidR="00963EF4" w:rsidRPr="00230A45" w:rsidRDefault="00963EF4" w:rsidP="009E2F77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  <w:t xml:space="preserve">Uw gegevens </w:t>
            </w:r>
            <w:r w:rsidRPr="00230A45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nl-NL"/>
              </w:rPr>
              <w:t>(degene die de klacht indient)</w:t>
            </w:r>
          </w:p>
        </w:tc>
      </w:tr>
      <w:tr w:rsidR="00963EF4" w:rsidRPr="00230A45" w:rsidTr="009E2F77">
        <w:tc>
          <w:tcPr>
            <w:tcW w:w="9212" w:type="dxa"/>
          </w:tcPr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Naam:                                                                                                                              M/V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Adres: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Postcode + woonplaats: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Telefoonnummer: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63EF4" w:rsidRPr="00230A45" w:rsidTr="009E2F77">
        <w:tc>
          <w:tcPr>
            <w:tcW w:w="9212" w:type="dxa"/>
          </w:tcPr>
          <w:p w:rsidR="00963EF4" w:rsidRPr="00230A45" w:rsidRDefault="00963EF4" w:rsidP="009E2F77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  <w:t xml:space="preserve">Gegevens van de patiënt </w:t>
            </w:r>
            <w:r w:rsidRPr="00230A45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nl-NL"/>
              </w:rPr>
              <w:t xml:space="preserve">(dit kan iemand anders zijn dan de indiener) </w:t>
            </w:r>
          </w:p>
        </w:tc>
      </w:tr>
      <w:tr w:rsidR="00963EF4" w:rsidRPr="00230A45" w:rsidTr="009E2F77">
        <w:tc>
          <w:tcPr>
            <w:tcW w:w="9212" w:type="dxa"/>
          </w:tcPr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 van de patiënt: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Geboortedatum patiënt: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Relatie tussen de indiener en de patiënt (bijv. ouder, echtgenote): 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93"/>
        <w:gridCol w:w="4593"/>
      </w:tblGrid>
      <w:tr w:rsidR="00963EF4" w:rsidRPr="00230A45" w:rsidTr="009E2F77">
        <w:trPr>
          <w:trHeight w:val="778"/>
        </w:trPr>
        <w:tc>
          <w:tcPr>
            <w:tcW w:w="9186" w:type="dxa"/>
            <w:gridSpan w:val="2"/>
          </w:tcPr>
          <w:p w:rsidR="00963EF4" w:rsidRPr="00230A45" w:rsidRDefault="00963EF4" w:rsidP="009E2F77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nl-NL"/>
              </w:rPr>
            </w:pPr>
            <w:r w:rsidRPr="00230A4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  <w:t>Aard van de klacht</w:t>
            </w:r>
          </w:p>
        </w:tc>
      </w:tr>
      <w:tr w:rsidR="00963EF4" w:rsidRPr="00230A45" w:rsidTr="009E2F77">
        <w:trPr>
          <w:trHeight w:val="593"/>
        </w:trPr>
        <w:tc>
          <w:tcPr>
            <w:tcW w:w="4593" w:type="dxa"/>
          </w:tcPr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Datum gebeurtenis: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593" w:type="dxa"/>
          </w:tcPr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Tijdstip:</w:t>
            </w:r>
          </w:p>
        </w:tc>
      </w:tr>
      <w:tr w:rsidR="00963EF4" w:rsidRPr="00230A45" w:rsidTr="009E2F77">
        <w:trPr>
          <w:cantSplit/>
          <w:trHeight w:val="2667"/>
        </w:trPr>
        <w:tc>
          <w:tcPr>
            <w:tcW w:w="9186" w:type="dxa"/>
            <w:gridSpan w:val="2"/>
          </w:tcPr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 klacht gaat over </w:t>
            </w:r>
            <w:r w:rsidRPr="00230A45">
              <w:rPr>
                <w:rFonts w:ascii="Arial" w:eastAsia="Times New Roman" w:hAnsi="Arial" w:cs="Arial"/>
                <w:i/>
                <w:sz w:val="18"/>
                <w:szCs w:val="24"/>
                <w:lang w:eastAsia="nl-NL"/>
              </w:rPr>
              <w:t>(meerdere keuzes mogelijk)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: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medisch handelen van medewerker</w:t>
            </w:r>
          </w:p>
          <w:p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bejegening door medewerker 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>(= de manier waarop de medewerker tegen u praat of met u omgaat)</w:t>
            </w:r>
          </w:p>
          <w:p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organisatie huisartsenpraktijk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>(= de manier waarop diverse zaken in de praktijk geregeld zijn)</w:t>
            </w:r>
          </w:p>
          <w:p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administratieve of financiële afhandeling </w:t>
            </w:r>
          </w:p>
          <w:p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iets anders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3EF4" w:rsidRPr="00230A45" w:rsidTr="009E2F77">
        <w:trPr>
          <w:cantSplit/>
          <w:trHeight w:val="7512"/>
        </w:trPr>
        <w:tc>
          <w:tcPr>
            <w:tcW w:w="9186" w:type="dxa"/>
            <w:gridSpan w:val="2"/>
          </w:tcPr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Omschrijving van de klacht:</w:t>
            </w:r>
          </w:p>
        </w:tc>
      </w:tr>
    </w:tbl>
    <w:p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63EF4" w:rsidRPr="00230A45" w:rsidTr="009E2F77">
        <w:tc>
          <w:tcPr>
            <w:tcW w:w="9212" w:type="dxa"/>
          </w:tcPr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U kunt het ingevulde formulier afgeven bij de balie. 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Wij nemen daarna telefonisch of schriftelijk contact met u op. </w:t>
            </w:r>
          </w:p>
          <w:p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63EF4" w:rsidRPr="00230A45" w:rsidTr="009E2F77">
        <w:tc>
          <w:tcPr>
            <w:tcW w:w="9212" w:type="dxa"/>
          </w:tcPr>
          <w:p w:rsidR="00123CCA" w:rsidRPr="00123CCA" w:rsidRDefault="00963EF4" w:rsidP="00123CCA">
            <w:pPr>
              <w:spacing w:before="100" w:beforeAutospacing="1" w:after="100" w:afterAutospacing="1" w:line="336" w:lineRule="auto"/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huisartsenpraktijk is ook aangesloten bij de :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  <w:r w:rsidRPr="00230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Klachtencommissie van het DOKh:</w:t>
            </w:r>
            <w:r w:rsidRPr="00230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br/>
            </w:r>
            <w:hyperlink r:id="rId6" w:history="1">
              <w:r w:rsidR="00123CCA" w:rsidRPr="00123CC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https://www.dokh.nl/geschillen-en-klachtenregeling/patient/</w:t>
              </w:r>
            </w:hyperlink>
          </w:p>
          <w:p w:rsidR="00963EF4" w:rsidRPr="00230A45" w:rsidRDefault="00963EF4" w:rsidP="009E2F77">
            <w:pPr>
              <w:spacing w:before="100" w:beforeAutospacing="1" w:after="100" w:afterAutospacing="1" w:line="33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Als u behandeling door de klachtencommissie wenst, dan dient u uw klacht schriftelijk in te dienen: Stichting DOKh klachtencommissie, </w:t>
            </w:r>
            <w:r w:rsidR="00123C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Robijnstraat 6, 1812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123C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RB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Alkmaar of via </w:t>
            </w:r>
            <w:hyperlink r:id="rId7" w:history="1">
              <w:r w:rsidR="00123CCA" w:rsidRPr="00123CCA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nl-NL"/>
                </w:rPr>
                <w:t>klachtenengeschillen@dokh.nl</w:t>
              </w:r>
            </w:hyperlink>
          </w:p>
          <w:p w:rsidR="00963EF4" w:rsidRPr="00230A45" w:rsidRDefault="00963EF4" w:rsidP="009E2F77">
            <w:pPr>
              <w:spacing w:before="100" w:beforeAutospacing="1" w:after="100" w:afterAutospacing="1" w:line="33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Wilt u hulp bij het indienen van uw klacht? Bel dan met het Informatie en Klachtenbureau Gezondheidszorg (IKG) in uw regio, telefoon: 0900 243 7070.</w:t>
            </w:r>
          </w:p>
        </w:tc>
      </w:tr>
    </w:tbl>
    <w:p w:rsidR="00963EF4" w:rsidRDefault="00963EF4" w:rsidP="00963EF4">
      <w:pPr>
        <w:rPr>
          <w:rFonts w:ascii="Calibri" w:eastAsia="Times New Roman" w:hAnsi="Calibri" w:cs="Arial"/>
          <w:sz w:val="18"/>
          <w:szCs w:val="18"/>
          <w:lang w:eastAsia="nl-NL"/>
        </w:rPr>
      </w:pPr>
    </w:p>
    <w:p w:rsidR="005108FE" w:rsidRDefault="005108FE"/>
    <w:sectPr w:rsidR="005108FE" w:rsidSect="0051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EF4"/>
    <w:rsid w:val="000E7851"/>
    <w:rsid w:val="00123CCA"/>
    <w:rsid w:val="001A2D71"/>
    <w:rsid w:val="003960EC"/>
    <w:rsid w:val="005108FE"/>
    <w:rsid w:val="008E6513"/>
    <w:rsid w:val="0096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3E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EF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23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chtenengeschillen@dokh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kh.nl/geschillen-en-klachtenregeling/patien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HA Overlander</cp:lastModifiedBy>
  <cp:revision>2</cp:revision>
  <dcterms:created xsi:type="dcterms:W3CDTF">2021-10-21T06:38:00Z</dcterms:created>
  <dcterms:modified xsi:type="dcterms:W3CDTF">2021-10-21T06:38:00Z</dcterms:modified>
</cp:coreProperties>
</file>